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4B903CCC" w:rsidR="00EE762B" w:rsidRPr="00FB2549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FB2549">
        <w:rPr>
          <w:rFonts w:ascii="Times New Roman" w:hAnsi="Times New Roman"/>
          <w:sz w:val="24"/>
          <w:szCs w:val="24"/>
          <w:lang w:val="fr-FR"/>
        </w:rPr>
        <w:t>Date:</w:t>
      </w:r>
      <w:r w:rsidR="00CB44F1" w:rsidRPr="00FB254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B2549" w:rsidRPr="00FB2549">
        <w:rPr>
          <w:rFonts w:ascii="Times New Roman" w:hAnsi="Times New Roman"/>
          <w:sz w:val="24"/>
          <w:szCs w:val="24"/>
          <w:lang w:val="fr-FR"/>
        </w:rPr>
        <w:t>Au</w:t>
      </w:r>
      <w:r w:rsidR="00FB2549">
        <w:rPr>
          <w:rFonts w:ascii="Times New Roman" w:hAnsi="Times New Roman"/>
          <w:sz w:val="24"/>
          <w:szCs w:val="24"/>
          <w:lang w:val="fr-FR"/>
        </w:rPr>
        <w:t>gust 18, 2020</w:t>
      </w:r>
    </w:p>
    <w:p w14:paraId="4694109D" w14:textId="77777777" w:rsidR="003C18E6" w:rsidRPr="00FB2549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FB2549">
        <w:rPr>
          <w:rFonts w:ascii="Times New Roman" w:hAnsi="Times New Roman"/>
          <w:sz w:val="24"/>
          <w:szCs w:val="24"/>
          <w:lang w:val="fr-FR"/>
        </w:rPr>
        <w:t>Time:</w:t>
      </w:r>
      <w:r w:rsidR="00572E4B" w:rsidRPr="00FB254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047D8" w:rsidRPr="00FB2549">
        <w:rPr>
          <w:rFonts w:ascii="Times New Roman" w:hAnsi="Times New Roman"/>
          <w:sz w:val="24"/>
          <w:szCs w:val="24"/>
          <w:lang w:val="fr-FR"/>
        </w:rPr>
        <w:t>7</w:t>
      </w:r>
      <w:r w:rsidR="00572E4B" w:rsidRPr="00FB2549">
        <w:rPr>
          <w:rFonts w:ascii="Times New Roman" w:hAnsi="Times New Roman"/>
          <w:sz w:val="24"/>
          <w:szCs w:val="24"/>
          <w:lang w:val="fr-FR"/>
        </w:rPr>
        <w:t>:00 PM</w:t>
      </w:r>
    </w:p>
    <w:p w14:paraId="283F4273" w14:textId="77777777" w:rsidR="00F031CE" w:rsidRPr="00FB2549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DE4F4B8" w14:textId="77777777" w:rsidR="00C11368" w:rsidRPr="00FB2549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B2549">
        <w:rPr>
          <w:rFonts w:ascii="Times New Roman" w:hAnsi="Times New Roman"/>
          <w:b/>
          <w:sz w:val="28"/>
          <w:szCs w:val="28"/>
          <w:lang w:val="fr-FR"/>
        </w:rPr>
        <w:t>AGENDA</w:t>
      </w:r>
    </w:p>
    <w:p w14:paraId="738D007F" w14:textId="77777777" w:rsidR="00C11368" w:rsidRPr="00FB2549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7E6D65AE" w14:textId="77777777" w:rsidR="00C6084D" w:rsidRDefault="00C6084D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Meeting </w:t>
      </w:r>
      <w:r w:rsidR="00A650A3">
        <w:rPr>
          <w:rFonts w:ascii="Times New Roman" w:hAnsi="Times New Roman"/>
          <w:sz w:val="24"/>
          <w:szCs w:val="24"/>
        </w:rPr>
        <w:t xml:space="preserve">June </w:t>
      </w:r>
      <w:r w:rsidR="005F22C5">
        <w:rPr>
          <w:rFonts w:ascii="Times New Roman" w:hAnsi="Times New Roman"/>
          <w:sz w:val="24"/>
          <w:szCs w:val="24"/>
        </w:rPr>
        <w:t>15, 2020</w:t>
      </w:r>
    </w:p>
    <w:p w14:paraId="156B2144" w14:textId="6E06E901" w:rsidR="00995E94" w:rsidRDefault="00C6084D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Meeting </w:t>
      </w:r>
      <w:r w:rsidR="005F22C5">
        <w:rPr>
          <w:rFonts w:ascii="Times New Roman" w:hAnsi="Times New Roman"/>
          <w:sz w:val="24"/>
          <w:szCs w:val="24"/>
        </w:rPr>
        <w:t>June 27, 2020</w:t>
      </w:r>
    </w:p>
    <w:p w14:paraId="1A25CE31" w14:textId="326767C3" w:rsidR="00E1501D" w:rsidRDefault="00E1501D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July 2, 2020</w:t>
      </w:r>
    </w:p>
    <w:p w14:paraId="0A8B1B3D" w14:textId="713298B8" w:rsidR="00C6084D" w:rsidRPr="00995E94" w:rsidRDefault="00C6084D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July 7, 2020</w:t>
      </w:r>
    </w:p>
    <w:p w14:paraId="5FBF0D53" w14:textId="0F63E5A7" w:rsidR="00997730" w:rsidRDefault="00C6084D" w:rsidP="00997730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Executive Session July 30, 202</w:t>
      </w:r>
      <w:r>
        <w:rPr>
          <w:rFonts w:ascii="Times New Roman" w:hAnsi="Times New Roman"/>
          <w:sz w:val="24"/>
          <w:szCs w:val="24"/>
        </w:rPr>
        <w:t>0</w:t>
      </w:r>
    </w:p>
    <w:p w14:paraId="066DFFC1" w14:textId="5D2133C0" w:rsidR="00997730" w:rsidRPr="00997730" w:rsidRDefault="00997730" w:rsidP="00997730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July 30, 2020</w:t>
      </w:r>
    </w:p>
    <w:p w14:paraId="6B601321" w14:textId="45EB0310" w:rsidR="00031DA8" w:rsidRDefault="00AB40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None</w:t>
      </w:r>
    </w:p>
    <w:p w14:paraId="0ABFC6EF" w14:textId="30CACCFA" w:rsidR="00274831" w:rsidRPr="00C6084D" w:rsidRDefault="00F9363D" w:rsidP="00C6084D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323BE038" w14:textId="6C01645C" w:rsidR="00995E94" w:rsidRDefault="00995E9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West</w:t>
      </w:r>
      <w:r w:rsidR="00C6084D">
        <w:rPr>
          <w:rFonts w:ascii="Times New Roman" w:hAnsi="Times New Roman"/>
          <w:sz w:val="24"/>
          <w:szCs w:val="24"/>
        </w:rPr>
        <w:t xml:space="preserve"> 06/14/2020 and 07/14/2020</w:t>
      </w:r>
    </w:p>
    <w:p w14:paraId="0C741B61" w14:textId="0F4EDA09" w:rsidR="00C6084D" w:rsidRDefault="00C6084D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Fluhr 07/04/2020</w:t>
      </w:r>
    </w:p>
    <w:p w14:paraId="01427E3E" w14:textId="79899D48" w:rsidR="00995E94" w:rsidRDefault="00C6084D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Petty Cash Reconciliation 07/21/2020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466EE65C" w:rsidR="004C360E" w:rsidRPr="00527325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64BF237B" w14:textId="14B4EE68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7C2ACB04" w14:textId="5AEF707C" w:rsidR="00201AC7" w:rsidRDefault="00201AC7" w:rsidP="00201AC7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Glenn Fluhr statement to the board</w:t>
      </w:r>
    </w:p>
    <w:p w14:paraId="2EBB2388" w14:textId="10A656E2" w:rsidR="00C322EF" w:rsidRDefault="00C322EF" w:rsidP="00C322E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Resign to executive session</w:t>
      </w:r>
    </w:p>
    <w:p w14:paraId="4BD52789" w14:textId="11C911A0" w:rsidR="00C322EF" w:rsidRPr="00C322EF" w:rsidRDefault="00C322EF" w:rsidP="00C322EF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322EF">
        <w:rPr>
          <w:rFonts w:ascii="Times New Roman" w:hAnsi="Times New Roman"/>
          <w:sz w:val="24"/>
          <w:szCs w:val="24"/>
        </w:rPr>
        <w:lastRenderedPageBreak/>
        <w:t>192.660(2)(i) To review and evaluate the employment-related performance of the chief executive officer of any public body, a public officer, employee or staff member who does not request an open hearing. </w:t>
      </w:r>
    </w:p>
    <w:p w14:paraId="4B5A8E1B" w14:textId="433DAC9B" w:rsidR="00C322EF" w:rsidRDefault="00C322EF" w:rsidP="00C322EF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322EF">
        <w:rPr>
          <w:rFonts w:ascii="Times New Roman" w:hAnsi="Times New Roman"/>
          <w:sz w:val="24"/>
          <w:szCs w:val="24"/>
        </w:rPr>
        <w:t>192.660(2)(f) To consider information or records that are exempt by law from public inspection.</w:t>
      </w:r>
    </w:p>
    <w:p w14:paraId="30138343" w14:textId="6A34E9F4" w:rsidR="00C322EF" w:rsidRPr="00C322EF" w:rsidRDefault="00C322EF" w:rsidP="00C322E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 to General Session</w:t>
      </w:r>
    </w:p>
    <w:p w14:paraId="17E4B422" w14:textId="53C05620" w:rsidR="00182D68" w:rsidRPr="00182D68" w:rsidRDefault="00475F64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2D68">
        <w:rPr>
          <w:rFonts w:ascii="Times New Roman" w:hAnsi="Times New Roman"/>
          <w:sz w:val="24"/>
          <w:szCs w:val="24"/>
        </w:rPr>
        <w:t>Review and Pay Bills</w:t>
      </w:r>
    </w:p>
    <w:p w14:paraId="23728C9B" w14:textId="77777777" w:rsidR="00182D68" w:rsidRDefault="0054654B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182D68">
        <w:rPr>
          <w:rFonts w:ascii="Times New Roman" w:hAnsi="Times New Roman"/>
          <w:sz w:val="24"/>
          <w:szCs w:val="24"/>
        </w:rPr>
        <w:t xml:space="preserve"> </w:t>
      </w:r>
      <w:r w:rsidR="00F031CE" w:rsidRPr="00182D68">
        <w:rPr>
          <w:rFonts w:ascii="Times New Roman" w:hAnsi="Times New Roman"/>
          <w:sz w:val="24"/>
          <w:szCs w:val="24"/>
        </w:rPr>
        <w:t>Public Comment</w:t>
      </w:r>
      <w:r w:rsidR="00031DA8" w:rsidRPr="00182D68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490F" w14:textId="77777777" w:rsidR="002A4695" w:rsidRDefault="002A4695" w:rsidP="00B4379B">
      <w:pPr>
        <w:spacing w:after="0" w:line="240" w:lineRule="auto"/>
      </w:pPr>
      <w:r>
        <w:separator/>
      </w:r>
    </w:p>
  </w:endnote>
  <w:endnote w:type="continuationSeparator" w:id="0">
    <w:p w14:paraId="33030A37" w14:textId="77777777" w:rsidR="002A4695" w:rsidRDefault="002A4695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1B92" w14:textId="77777777" w:rsidR="002A4695" w:rsidRDefault="002A4695" w:rsidP="00B4379B">
      <w:pPr>
        <w:spacing w:after="0" w:line="240" w:lineRule="auto"/>
      </w:pPr>
      <w:r>
        <w:separator/>
      </w:r>
    </w:p>
  </w:footnote>
  <w:footnote w:type="continuationSeparator" w:id="0">
    <w:p w14:paraId="2D7D3396" w14:textId="77777777" w:rsidR="002A4695" w:rsidRDefault="002A4695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E5D8B83" w:rsidR="00EB06B4" w:rsidRPr="00EE762B" w:rsidRDefault="00274831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Budget Hearing/</w:t>
    </w:r>
    <w:r w:rsidR="00EB06B4"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D37"/>
    <w:rsid w:val="00E1501D"/>
    <w:rsid w:val="00E15F07"/>
    <w:rsid w:val="00E16F4B"/>
    <w:rsid w:val="00E4089D"/>
    <w:rsid w:val="00E47FA8"/>
    <w:rsid w:val="00E60428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2463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6</cp:revision>
  <cp:lastPrinted>2020-08-14T15:17:00Z</cp:lastPrinted>
  <dcterms:created xsi:type="dcterms:W3CDTF">2020-08-11T23:15:00Z</dcterms:created>
  <dcterms:modified xsi:type="dcterms:W3CDTF">2020-08-14T15:21:00Z</dcterms:modified>
</cp:coreProperties>
</file>